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D84C" w14:textId="2026120C" w:rsidR="007A2A58" w:rsidRDefault="007A2A58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0E29D" wp14:editId="3A3135C9">
                <wp:simplePos x="0" y="0"/>
                <wp:positionH relativeFrom="margin">
                  <wp:posOffset>-904875</wp:posOffset>
                </wp:positionH>
                <wp:positionV relativeFrom="paragraph">
                  <wp:posOffset>-933450</wp:posOffset>
                </wp:positionV>
                <wp:extent cx="7600950" cy="1409700"/>
                <wp:effectExtent l="0" t="0" r="0" b="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409700"/>
                        </a:xfrm>
                        <a:prstGeom prst="rect">
                          <a:avLst/>
                        </a:prstGeom>
                        <a:solidFill>
                          <a:srgbClr val="720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26597" w14:textId="4DEB9B23" w:rsidR="007A2A58" w:rsidRDefault="007A2A58" w:rsidP="007A2A58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ประกาศ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ผลการจัดซื้อจัดจ้าง</w:t>
                            </w:r>
                            <w:r w:rsidR="00930D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น้ำมันเชื้อเพลิง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ประจำเดือน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มกราคม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2567</w:t>
                            </w:r>
                          </w:p>
                          <w:p w14:paraId="11F059C7" w14:textId="77777777" w:rsidR="007A2A58" w:rsidRDefault="007A2A58" w:rsidP="007A2A58">
                            <w:pPr>
                              <w:spacing w:before="240" w:after="0"/>
                              <w:ind w:right="-249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                               ของสถานีตำรวจภูธรตาลสุม</w:t>
                            </w:r>
                          </w:p>
                          <w:p w14:paraId="4CB0EDF3" w14:textId="77777777" w:rsidR="007A2A58" w:rsidRDefault="007A2A58" w:rsidP="007A2A58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14:paraId="3AA56822" w14:textId="77777777" w:rsidR="007A2A58" w:rsidRDefault="007A2A58" w:rsidP="007A2A58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7698A68E" w14:textId="77777777" w:rsidR="007A2A58" w:rsidRDefault="007A2A58" w:rsidP="007A2A58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93A9D5B" w14:textId="77777777" w:rsidR="007A2A58" w:rsidRDefault="007A2A58" w:rsidP="007A2A58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0E29D" id="สี่เหลี่ยมผืนผ้า 15" o:spid="_x0000_s1026" style="position:absolute;left:0;text-align:left;margin-left:-71.25pt;margin-top:-73.5pt;width:598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" fillcolor="#720a00" stroked="f" strokeweight="2pt">
                <v:textbox>
                  <w:txbxContent>
                    <w:p w14:paraId="77B26597" w14:textId="4DEB9B23" w:rsidR="007A2A58" w:rsidRDefault="007A2A58" w:rsidP="007A2A58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ประกาศ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ผลการจัดซื้อจัดจ้าง</w:t>
                      </w:r>
                      <w:r w:rsidR="00930DF7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น้ำมันเชื้อเพลิง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ประจำเดือน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มกราคม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2567</w:t>
                      </w:r>
                    </w:p>
                    <w:p w14:paraId="11F059C7" w14:textId="77777777" w:rsidR="007A2A58" w:rsidRDefault="007A2A58" w:rsidP="007A2A58">
                      <w:pPr>
                        <w:spacing w:before="240" w:after="0"/>
                        <w:ind w:right="-2496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                               ของสถานีตำรวจภูธรตาลสุม</w:t>
                      </w:r>
                    </w:p>
                    <w:p w14:paraId="4CB0EDF3" w14:textId="77777777" w:rsidR="007A2A58" w:rsidRDefault="007A2A58" w:rsidP="007A2A58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  <w:p w14:paraId="3AA56822" w14:textId="77777777" w:rsidR="007A2A58" w:rsidRDefault="007A2A58" w:rsidP="007A2A58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7698A68E" w14:textId="77777777" w:rsidR="007A2A58" w:rsidRDefault="007A2A58" w:rsidP="007A2A58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93A9D5B" w14:textId="77777777" w:rsidR="007A2A58" w:rsidRDefault="007A2A58" w:rsidP="007A2A58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455627" w14:textId="77777777" w:rsidR="007A2A58" w:rsidRDefault="007A2A58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76017098" w14:textId="77777777" w:rsidR="007A2A58" w:rsidRDefault="007A2A58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222E2EE6" w14:textId="77777777" w:rsidR="007A2A58" w:rsidRDefault="007A2A58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3D37D127" w14:textId="77777777" w:rsidR="007A2A58" w:rsidRDefault="007A2A58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6E60AA81" w14:textId="77777777" w:rsidR="007A2A58" w:rsidRDefault="007A2A58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5370F0C6" w14:textId="215FAC46" w:rsidR="00D3548D" w:rsidRDefault="00D3548D" w:rsidP="005400CC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object w:dxaOrig="1605" w:dyaOrig="1695" w14:anchorId="043F1F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6pt;height:84.9pt" o:ole="" fillcolor="window">
            <v:imagedata r:id="rId4" o:title=""/>
          </v:shape>
          <o:OLEObject Type="Embed" ProgID="MSDraw" ShapeID="_x0000_i1025" DrawAspect="Content" ObjectID="_1768205323" r:id="rId5">
            <o:FieldCodes>\* MERGEFORMAT</o:FieldCodes>
          </o:OLEObject>
        </w:object>
      </w:r>
    </w:p>
    <w:p w14:paraId="5D26C6FC" w14:textId="06195D1F" w:rsidR="0085735D" w:rsidRPr="002268F1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สถานีต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รวจภูธร</w:t>
      </w:r>
      <w:r w:rsidR="00D3548D">
        <w:rPr>
          <w:rFonts w:ascii="TH SarabunPSK" w:hAnsi="TH SarabunPSK" w:cs="TH SarabunPSK" w:hint="cs"/>
          <w:sz w:val="32"/>
          <w:szCs w:val="32"/>
          <w:cs/>
        </w:rPr>
        <w:t>ตาลสุม</w:t>
      </w:r>
    </w:p>
    <w:p w14:paraId="33AC90C8" w14:textId="0378C741" w:rsidR="0085735D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ประกาศผู้ชนะการเสนอราคา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น้ำ</w:t>
      </w:r>
      <w:r w:rsidRPr="002268F1">
        <w:rPr>
          <w:rFonts w:ascii="TH SarabunPSK" w:hAnsi="TH SarabunPSK" w:cs="TH SarabunPSK"/>
          <w:sz w:val="32"/>
          <w:szCs w:val="32"/>
          <w:cs/>
        </w:rPr>
        <w:t>มันเชื้อเพลิง โดยวิธีเฉพาะเจาะจง</w:t>
      </w:r>
    </w:p>
    <w:p w14:paraId="4B80ACCE" w14:textId="77777777" w:rsidR="005400CC" w:rsidRPr="002268F1" w:rsidRDefault="005400CC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7E3B1D52" w14:textId="1A2C866E" w:rsidR="0085735D" w:rsidRPr="002268F1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2268F1">
        <w:rPr>
          <w:rFonts w:ascii="TH SarabunPSK" w:hAnsi="TH SarabunPSK" w:cs="TH SarabunPSK"/>
          <w:sz w:val="32"/>
          <w:szCs w:val="32"/>
        </w:rPr>
        <w:t>***************************</w:t>
      </w:r>
    </w:p>
    <w:p w14:paraId="3CE0DCBC" w14:textId="27EF9C23" w:rsidR="0085735D" w:rsidRPr="002268F1" w:rsidRDefault="0085735D" w:rsidP="005400CC">
      <w:pPr>
        <w:pStyle w:val="a4"/>
        <w:spacing w:before="240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ตามที่ สถานีต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รวจภูธ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 w:rsidR="00D3548D">
        <w:rPr>
          <w:rFonts w:ascii="TH SarabunPSK" w:hAnsi="TH SarabunPSK" w:cs="TH SarabunPSK" w:hint="cs"/>
          <w:sz w:val="32"/>
          <w:szCs w:val="32"/>
          <w:cs/>
        </w:rPr>
        <w:t>ตาลสุม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ได้มีหนังสือเชิญชวนส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หรับก</w:t>
      </w:r>
      <w:r>
        <w:rPr>
          <w:rFonts w:ascii="TH SarabunPSK" w:hAnsi="TH SarabunPSK" w:cs="TH SarabunPSK"/>
          <w:sz w:val="32"/>
          <w:szCs w:val="32"/>
          <w:cs/>
        </w:rPr>
        <w:t>ารจัดซื้อ</w:t>
      </w: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r>
        <w:rPr>
          <w:rFonts w:ascii="TH SarabunPSK" w:hAnsi="TH SarabunPSK" w:cs="TH SarabunPSK"/>
          <w:sz w:val="32"/>
          <w:szCs w:val="32"/>
          <w:cs/>
        </w:rPr>
        <w:t>มันเชื้อเพลิง</w:t>
      </w:r>
      <w:r>
        <w:rPr>
          <w:rFonts w:ascii="TH SarabunPSK" w:hAnsi="TH SarabunPSK" w:cs="TH SarabunPSK" w:hint="cs"/>
          <w:sz w:val="32"/>
          <w:szCs w:val="32"/>
          <w:cs/>
        </w:rPr>
        <w:t>รถ</w:t>
      </w:r>
      <w:r w:rsidR="00244794">
        <w:rPr>
          <w:rFonts w:ascii="TH SarabunPSK" w:hAnsi="TH SarabunPSK" w:cs="TH SarabunPSK" w:hint="cs"/>
          <w:sz w:val="32"/>
          <w:szCs w:val="32"/>
          <w:cs/>
        </w:rPr>
        <w:t>ยนต์</w:t>
      </w:r>
      <w:r>
        <w:rPr>
          <w:rFonts w:ascii="TH SarabunPSK" w:hAnsi="TH SarabunPSK" w:cs="TH SarabunPSK" w:hint="cs"/>
          <w:sz w:val="32"/>
          <w:szCs w:val="32"/>
          <w:cs/>
        </w:rPr>
        <w:t>เช่าและรถของทางราชการ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เดือน</w:t>
      </w:r>
      <w:r w:rsidRPr="002268F1">
        <w:rPr>
          <w:rFonts w:ascii="TH SarabunPSK" w:hAnsi="TH SarabunPSK" w:cs="TH SarabunPSK"/>
          <w:sz w:val="32"/>
          <w:szCs w:val="32"/>
        </w:rPr>
        <w:t xml:space="preserve">  </w:t>
      </w:r>
      <w:r w:rsidR="00710B29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540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710B29">
        <w:rPr>
          <w:rFonts w:ascii="TH SarabunPSK" w:hAnsi="TH SarabunPSK" w:cs="TH SarabunPSK" w:hint="cs"/>
          <w:sz w:val="32"/>
          <w:szCs w:val="32"/>
          <w:cs/>
        </w:rPr>
        <w:t>๗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โดยวิธีเฉพาะเจาะจง นั้น</w:t>
      </w:r>
    </w:p>
    <w:p w14:paraId="1980DB36" w14:textId="2329E87E" w:rsidR="0085735D" w:rsidRDefault="0085735D" w:rsidP="005400CC">
      <w:pPr>
        <w:pStyle w:val="a4"/>
        <w:spacing w:before="12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268F1">
        <w:rPr>
          <w:rFonts w:ascii="TH SarabunPSK" w:hAnsi="TH SarabunPSK" w:cs="TH SarabunPSK"/>
          <w:sz w:val="32"/>
          <w:szCs w:val="32"/>
          <w:cs/>
        </w:rPr>
        <w:t xml:space="preserve">ผู้ได้รับการคัดเลือก ได้แก่ </w:t>
      </w:r>
      <w:r w:rsidR="00D3548D">
        <w:rPr>
          <w:rFonts w:ascii="TH SarabunPSK" w:hAnsi="TH SarabunPSK" w:cs="TH SarabunPSK" w:hint="cs"/>
          <w:sz w:val="32"/>
          <w:szCs w:val="32"/>
          <w:cs/>
        </w:rPr>
        <w:t xml:space="preserve">สหกรณ์การเกษตรตาลสุม </w:t>
      </w:r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จำกัด 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โดยเสนอราคาเป็นเงินทั้งสิ้น </w:t>
      </w:r>
      <w:r w:rsidR="00B627BB">
        <w:rPr>
          <w:rFonts w:ascii="TH SarabunPSK" w:hAnsi="TH SarabunPSK" w:cs="TH SarabunPSK" w:hint="cs"/>
          <w:sz w:val="32"/>
          <w:szCs w:val="32"/>
          <w:cs/>
        </w:rPr>
        <w:t>๓</w:t>
      </w:r>
      <w:r w:rsidR="00F70CB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F70CB7">
        <w:rPr>
          <w:rFonts w:ascii="TH SarabunPSK" w:hAnsi="TH SarabunPSK" w:cs="TH SarabunPSK" w:hint="cs"/>
          <w:sz w:val="32"/>
          <w:szCs w:val="32"/>
          <w:cs/>
        </w:rPr>
        <w:t>๖๔๒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70CB7">
        <w:rPr>
          <w:rFonts w:ascii="TH SarabunPSK" w:hAnsi="TH SarabunPSK" w:cs="TH SarabunPSK" w:hint="cs"/>
          <w:sz w:val="32"/>
          <w:szCs w:val="32"/>
          <w:cs/>
        </w:rPr>
        <w:t>๗</w:t>
      </w:r>
      <w:r w:rsidR="00B627BB">
        <w:rPr>
          <w:rFonts w:ascii="TH SarabunPSK" w:hAnsi="TH SarabunPSK" w:cs="TH SarabunPSK" w:hint="cs"/>
          <w:sz w:val="32"/>
          <w:szCs w:val="32"/>
          <w:cs/>
        </w:rPr>
        <w:t>๕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2268F1">
        <w:rPr>
          <w:rFonts w:ascii="TH SarabunPSK" w:hAnsi="TH SarabunPSK" w:cs="TH SarabunPSK"/>
          <w:sz w:val="32"/>
          <w:szCs w:val="32"/>
        </w:rPr>
        <w:t>  (</w:t>
      </w:r>
      <w:r w:rsidR="00B627BB">
        <w:rPr>
          <w:rFonts w:ascii="TH SarabunPSK" w:hAnsi="TH SarabunPSK" w:cs="TH SarabunPSK" w:hint="cs"/>
          <w:sz w:val="32"/>
          <w:szCs w:val="32"/>
          <w:cs/>
        </w:rPr>
        <w:t>สามหมื่น</w:t>
      </w:r>
      <w:r w:rsidR="00F70CB7">
        <w:rPr>
          <w:rFonts w:ascii="TH SarabunPSK" w:hAnsi="TH SarabunPSK" w:cs="TH SarabunPSK" w:hint="cs"/>
          <w:sz w:val="32"/>
          <w:szCs w:val="32"/>
          <w:cs/>
        </w:rPr>
        <w:t>ห้าพันหกร้อยสี่สิบสองบาทเจ็ดสิบห้า</w:t>
      </w:r>
      <w:r w:rsidR="005400CC">
        <w:rPr>
          <w:rFonts w:ascii="TH SarabunPSK" w:hAnsi="TH SarabunPSK" w:cs="TH SarabunPSK" w:hint="cs"/>
          <w:sz w:val="32"/>
          <w:szCs w:val="32"/>
          <w:cs/>
        </w:rPr>
        <w:t>สตางค์</w:t>
      </w:r>
      <w:r w:rsidRPr="002268F1">
        <w:rPr>
          <w:rFonts w:ascii="TH SarabunPSK" w:hAnsi="TH SarabunPSK" w:cs="TH SarabunPSK"/>
          <w:sz w:val="32"/>
          <w:szCs w:val="32"/>
          <w:cs/>
        </w:rPr>
        <w:t>) รวมภาษีมูลค่าเพิ</w:t>
      </w:r>
      <w:r>
        <w:rPr>
          <w:rFonts w:ascii="TH SarabunPSK" w:hAnsi="TH SarabunPSK" w:cs="TH SarabunPSK"/>
          <w:sz w:val="32"/>
          <w:szCs w:val="32"/>
          <w:cs/>
        </w:rPr>
        <w:t>่มและภาษีอื่น และค่าใช้จ่ายอื่น</w:t>
      </w:r>
      <w:r w:rsidRPr="002268F1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>ทั้งปวง</w:t>
      </w:r>
    </w:p>
    <w:p w14:paraId="7F6661F5" w14:textId="77777777" w:rsidR="0085735D" w:rsidRPr="002268F1" w:rsidRDefault="0085735D" w:rsidP="0085735D">
      <w:pPr>
        <w:pStyle w:val="a4"/>
        <w:ind w:firstLine="1276"/>
        <w:rPr>
          <w:rFonts w:ascii="TH SarabunPSK" w:hAnsi="TH SarabunPSK" w:cs="TH SarabunPSK"/>
          <w:sz w:val="32"/>
          <w:szCs w:val="32"/>
        </w:rPr>
      </w:pPr>
    </w:p>
    <w:p w14:paraId="587E7050" w14:textId="5F96AE86" w:rsidR="0085735D" w:rsidRDefault="0085735D" w:rsidP="00244794">
      <w:pPr>
        <w:pStyle w:val="a4"/>
        <w:ind w:left="1440" w:firstLine="720"/>
        <w:rPr>
          <w:rFonts w:ascii="TH SarabunPSK" w:hAnsi="TH SarabunPSK" w:cs="TH SarabunPSK"/>
          <w:sz w:val="32"/>
          <w:szCs w:val="32"/>
        </w:rPr>
      </w:pPr>
      <w:r w:rsidRPr="002268F1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27BB">
        <w:rPr>
          <w:rFonts w:ascii="TH SarabunPSK" w:hAnsi="TH SarabunPSK" w:cs="TH SarabunPSK" w:hint="cs"/>
          <w:sz w:val="32"/>
          <w:szCs w:val="32"/>
          <w:cs/>
        </w:rPr>
        <w:t>๒</w:t>
      </w:r>
      <w:r w:rsidR="00393212">
        <w:rPr>
          <w:rFonts w:ascii="TH SarabunPSK" w:hAnsi="TH SarabunPSK" w:cs="TH SarabunPSK" w:hint="cs"/>
          <w:sz w:val="32"/>
          <w:szCs w:val="32"/>
          <w:cs/>
        </w:rPr>
        <w:t>๙</w:t>
      </w:r>
      <w:r w:rsidR="00A242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0B29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540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2268F1">
        <w:rPr>
          <w:rFonts w:ascii="TH SarabunPSK" w:hAnsi="TH SarabunPSK" w:cs="TH SarabunPSK"/>
          <w:sz w:val="32"/>
          <w:szCs w:val="32"/>
          <w:cs/>
        </w:rPr>
        <w:t>๒๕๖</w:t>
      </w:r>
      <w:r w:rsidR="00710B29"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29697294" w14:textId="3C9F4119" w:rsidR="00542CE0" w:rsidRDefault="00542CE0" w:rsidP="00244794">
      <w:pPr>
        <w:pStyle w:val="a4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05A7833C" w14:textId="0E4AEA76" w:rsidR="0085735D" w:rsidRDefault="00542CE0" w:rsidP="0085735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67D26CF3" wp14:editId="549F2611">
            <wp:simplePos x="0" y="0"/>
            <wp:positionH relativeFrom="column">
              <wp:posOffset>3362325</wp:posOffset>
            </wp:positionH>
            <wp:positionV relativeFrom="paragraph">
              <wp:posOffset>8255</wp:posOffset>
            </wp:positionV>
            <wp:extent cx="1054735" cy="469265"/>
            <wp:effectExtent l="0" t="0" r="0" b="0"/>
            <wp:wrapNone/>
            <wp:docPr id="2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61EAF" w14:textId="0A6CDD01" w:rsidR="00B627BB" w:rsidRPr="00B627BB" w:rsidRDefault="0085735D" w:rsidP="0085735D">
      <w:pPr>
        <w:pStyle w:val="a4"/>
        <w:rPr>
          <w:noProof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พันต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รวจเอก</w:t>
      </w:r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2D4BE9B" w14:textId="7CDD34E6" w:rsidR="0085735D" w:rsidRPr="002268F1" w:rsidRDefault="0085735D" w:rsidP="00542CE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542CE0">
        <w:rPr>
          <w:rFonts w:ascii="TH SarabunPSK" w:hAnsi="TH SarabunPSK" w:cs="TH SarabunPSK"/>
          <w:sz w:val="32"/>
          <w:szCs w:val="32"/>
        </w:rPr>
        <w:tab/>
      </w:r>
      <w:r w:rsidR="00542CE0">
        <w:rPr>
          <w:rFonts w:ascii="TH SarabunPSK" w:hAnsi="TH SarabunPSK" w:cs="TH SarabunPSK"/>
          <w:sz w:val="32"/>
          <w:szCs w:val="32"/>
        </w:rPr>
        <w:tab/>
      </w:r>
      <w:r w:rsidR="00542CE0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268F1">
        <w:rPr>
          <w:rFonts w:ascii="TH SarabunPSK" w:hAnsi="TH SarabunPSK" w:cs="TH SarabunPSK"/>
          <w:sz w:val="32"/>
          <w:szCs w:val="32"/>
        </w:rPr>
        <w:t xml:space="preserve">( </w:t>
      </w:r>
      <w:r w:rsidR="00B627BB">
        <w:rPr>
          <w:rFonts w:ascii="TH SarabunPSK" w:hAnsi="TH SarabunPSK" w:cs="TH SarabunPSK" w:hint="cs"/>
          <w:sz w:val="32"/>
          <w:szCs w:val="32"/>
          <w:cs/>
        </w:rPr>
        <w:t>สุรวิ</w:t>
      </w:r>
      <w:proofErr w:type="spellStart"/>
      <w:r w:rsidR="00B627BB">
        <w:rPr>
          <w:rFonts w:ascii="TH SarabunPSK" w:hAnsi="TH SarabunPSK" w:cs="TH SarabunPSK" w:hint="cs"/>
          <w:sz w:val="32"/>
          <w:szCs w:val="32"/>
          <w:cs/>
        </w:rPr>
        <w:t>ทย์</w:t>
      </w:r>
      <w:proofErr w:type="spellEnd"/>
      <w:proofErr w:type="gramEnd"/>
      <w:r w:rsidR="00B627BB">
        <w:rPr>
          <w:rFonts w:ascii="TH SarabunPSK" w:hAnsi="TH SarabunPSK" w:cs="TH SarabunPSK" w:hint="cs"/>
          <w:sz w:val="32"/>
          <w:szCs w:val="32"/>
          <w:cs/>
        </w:rPr>
        <w:t xml:space="preserve">  โยนจอหอ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7EA5F4E4" w14:textId="1E7DCD0C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40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2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>ผู้ก</w:t>
      </w:r>
      <w:r>
        <w:rPr>
          <w:rFonts w:ascii="TH SarabunPSK" w:hAnsi="TH SarabunPSK" w:cs="TH SarabunPSK" w:hint="cs"/>
          <w:sz w:val="32"/>
          <w:szCs w:val="32"/>
          <w:cs/>
        </w:rPr>
        <w:t>ำกับการสถานีตำรวจภูธร</w:t>
      </w:r>
      <w:r w:rsidR="00244794">
        <w:rPr>
          <w:rFonts w:ascii="TH SarabunPSK" w:hAnsi="TH SarabunPSK" w:cs="TH SarabunPSK" w:hint="cs"/>
          <w:sz w:val="32"/>
          <w:szCs w:val="32"/>
          <w:cs/>
        </w:rPr>
        <w:t>ตาลสุม</w:t>
      </w:r>
    </w:p>
    <w:sectPr w:rsidR="0085735D" w:rsidSect="00FD4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F1"/>
    <w:rsid w:val="000961B2"/>
    <w:rsid w:val="00205B28"/>
    <w:rsid w:val="002268F1"/>
    <w:rsid w:val="00244794"/>
    <w:rsid w:val="00393212"/>
    <w:rsid w:val="005400CC"/>
    <w:rsid w:val="00542CE0"/>
    <w:rsid w:val="0067114D"/>
    <w:rsid w:val="006C6B01"/>
    <w:rsid w:val="00710B29"/>
    <w:rsid w:val="007A2A58"/>
    <w:rsid w:val="0085735D"/>
    <w:rsid w:val="008F1902"/>
    <w:rsid w:val="00930DF7"/>
    <w:rsid w:val="00987DFC"/>
    <w:rsid w:val="00A24207"/>
    <w:rsid w:val="00A72DB6"/>
    <w:rsid w:val="00B627BB"/>
    <w:rsid w:val="00D3548D"/>
    <w:rsid w:val="00DD4B79"/>
    <w:rsid w:val="00E80181"/>
    <w:rsid w:val="00F2125A"/>
    <w:rsid w:val="00F70CB7"/>
    <w:rsid w:val="00F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1C2A"/>
  <w15:docId w15:val="{B5B634BF-2FAC-4502-8DFA-C9B67C7B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8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226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kunakorn wandee</cp:lastModifiedBy>
  <cp:revision>12</cp:revision>
  <cp:lastPrinted>2023-05-08T08:49:00Z</cp:lastPrinted>
  <dcterms:created xsi:type="dcterms:W3CDTF">2024-01-28T12:32:00Z</dcterms:created>
  <dcterms:modified xsi:type="dcterms:W3CDTF">2024-01-31T04:22:00Z</dcterms:modified>
</cp:coreProperties>
</file>